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B8" w:rsidRDefault="00A94FB8" w:rsidP="00A94FB8">
      <w:pPr>
        <w:jc w:val="center"/>
        <w:rPr>
          <w:rFonts w:ascii="新宋体" w:eastAsia="新宋体" w:hAnsi="新宋体" w:hint="eastAsia"/>
          <w:color w:val="FF0000"/>
          <w:w w:val="60"/>
          <w:sz w:val="132"/>
          <w:szCs w:val="132"/>
        </w:rPr>
      </w:pPr>
    </w:p>
    <w:p w:rsidR="00A94FB8" w:rsidRDefault="00A94FB8" w:rsidP="00A94FB8">
      <w:pPr>
        <w:jc w:val="center"/>
        <w:rPr>
          <w:rFonts w:ascii="新宋体" w:eastAsia="新宋体" w:hAnsi="新宋体"/>
          <w:color w:val="FF0000"/>
          <w:w w:val="60"/>
          <w:sz w:val="132"/>
          <w:szCs w:val="132"/>
        </w:rPr>
      </w:pPr>
      <w:r>
        <w:rPr>
          <w:rFonts w:ascii="新宋体" w:eastAsia="新宋体" w:hAnsi="新宋体" w:hint="eastAsia"/>
          <w:color w:val="FF0000"/>
          <w:w w:val="60"/>
          <w:sz w:val="132"/>
          <w:szCs w:val="132"/>
        </w:rPr>
        <w:t>厦门南洋职业学院文件</w:t>
      </w:r>
    </w:p>
    <w:p w:rsidR="00A94FB8" w:rsidRPr="00364545" w:rsidRDefault="00A94FB8" w:rsidP="00A94FB8">
      <w:pPr>
        <w:jc w:val="center"/>
        <w:rPr>
          <w:rFonts w:ascii="仿宋_GB2312" w:eastAsia="仿宋_GB2312" w:hAnsi="宋体" w:cs="宋体"/>
          <w:sz w:val="30"/>
          <w:szCs w:val="30"/>
        </w:rPr>
      </w:pPr>
      <w:r w:rsidRPr="004D284D">
        <w:rPr>
          <w:rFonts w:ascii="仿宋_GB2312" w:eastAsia="仿宋_GB2312" w:hint="eastAsia"/>
          <w:sz w:val="30"/>
          <w:szCs w:val="30"/>
        </w:rPr>
        <w:t>厦南洋校〔</w:t>
      </w:r>
      <w:r>
        <w:rPr>
          <w:rFonts w:ascii="仿宋_GB2312" w:eastAsia="仿宋_GB2312" w:hint="eastAsia"/>
          <w:sz w:val="30"/>
          <w:szCs w:val="30"/>
        </w:rPr>
        <w:t>2017</w:t>
      </w:r>
      <w:r w:rsidRPr="004D284D">
        <w:rPr>
          <w:rFonts w:ascii="仿宋_GB2312" w:eastAsia="仿宋_GB2312" w:hint="eastAsia"/>
          <w:sz w:val="30"/>
          <w:szCs w:val="30"/>
        </w:rPr>
        <w:t>〕</w:t>
      </w:r>
      <w:r>
        <w:rPr>
          <w:rFonts w:ascii="仿宋_GB2312" w:eastAsia="仿宋_GB2312" w:hint="eastAsia"/>
          <w:sz w:val="30"/>
          <w:szCs w:val="30"/>
        </w:rPr>
        <w:t>104</w:t>
      </w:r>
      <w:r w:rsidRPr="004D284D">
        <w:rPr>
          <w:rFonts w:ascii="仿宋_GB2312" w:eastAsia="仿宋_GB2312" w:hint="eastAsia"/>
          <w:sz w:val="30"/>
          <w:szCs w:val="30"/>
        </w:rPr>
        <w:t>号</w:t>
      </w:r>
    </w:p>
    <w:p w:rsidR="00A94FB8" w:rsidRPr="00364545" w:rsidRDefault="00A94FB8" w:rsidP="00A94FB8">
      <w:pPr>
        <w:tabs>
          <w:tab w:val="center" w:pos="4422"/>
          <w:tab w:val="right" w:pos="8844"/>
        </w:tabs>
        <w:jc w:val="left"/>
        <w:rPr>
          <w:rFonts w:ascii="新宋体" w:eastAsia="新宋体" w:hAnsi="新宋体"/>
          <w:color w:val="FF0000"/>
          <w:w w:val="66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88740" wp14:editId="66397EC9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829300" cy="0"/>
                <wp:effectExtent l="17780" t="19050" r="2032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" strokecolor="red" strokeweight="2pt"/>
            </w:pict>
          </mc:Fallback>
        </mc:AlternateContent>
      </w:r>
    </w:p>
    <w:p w:rsidR="00BB50E4" w:rsidRDefault="0020526D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44"/>
          <w:szCs w:val="44"/>
        </w:rPr>
        <w:t>关于</w:t>
      </w:r>
      <w:r w:rsidR="00984F1F">
        <w:rPr>
          <w:rFonts w:ascii="黑体" w:eastAsia="黑体" w:hAnsi="黑体" w:cs="宋体" w:hint="eastAsia"/>
          <w:b/>
          <w:bCs/>
          <w:color w:val="000000"/>
          <w:kern w:val="0"/>
          <w:sz w:val="44"/>
          <w:szCs w:val="44"/>
        </w:rPr>
        <w:t>钟石根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44"/>
          <w:szCs w:val="44"/>
        </w:rPr>
        <w:t>等同志任职的通知</w:t>
      </w:r>
    </w:p>
    <w:p w:rsidR="00BB50E4" w:rsidRDefault="00BB50E4" w:rsidP="00A94FB8">
      <w:pPr>
        <w:widowControl/>
        <w:shd w:val="clear" w:color="auto" w:fill="FFFFFF"/>
        <w:spacing w:before="100" w:beforeAutospacing="1" w:after="100" w:afterAutospacing="1" w:line="200" w:lineRule="exact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:rsidR="00BB50E4" w:rsidRDefault="0020526D">
      <w:pPr>
        <w:widowControl/>
        <w:shd w:val="clear" w:color="auto" w:fill="FFFFFF"/>
        <w:spacing w:before="100" w:beforeAutospacing="1" w:after="100" w:afterAutospacing="1"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各院、部、处、室、中心：</w:t>
      </w:r>
    </w:p>
    <w:p w:rsidR="00BB50E4" w:rsidRDefault="0020526D">
      <w:pPr>
        <w:widowControl/>
        <w:shd w:val="clear" w:color="auto" w:fill="FFFFFF"/>
        <w:spacing w:before="100" w:beforeAutospacing="1" w:after="100" w:afterAutospacing="1" w:line="560" w:lineRule="exac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经董事会同意，校长办公会研究决定，聘任：</w:t>
      </w:r>
    </w:p>
    <w:p w:rsidR="00BB50E4" w:rsidRDefault="0020526D">
      <w:pPr>
        <w:widowControl/>
        <w:shd w:val="clear" w:color="auto" w:fill="FFFFFF"/>
        <w:spacing w:before="100" w:beforeAutospacing="1" w:after="100" w:afterAutospacing="1"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钟石根同志任校长助理；</w:t>
      </w:r>
    </w:p>
    <w:p w:rsidR="00BB50E4" w:rsidRDefault="0020526D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钟石根同志任教务处处长(兼)；</w:t>
      </w:r>
    </w:p>
    <w:p w:rsidR="00BB50E4" w:rsidRDefault="0020526D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赵国材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同志</w:t>
      </w:r>
      <w:r>
        <w:rPr>
          <w:rFonts w:ascii="仿宋" w:eastAsia="仿宋" w:hAnsi="仿宋" w:hint="eastAsia"/>
          <w:kern w:val="0"/>
          <w:sz w:val="32"/>
          <w:szCs w:val="32"/>
        </w:rPr>
        <w:t>任评建办公室副主任；</w:t>
      </w:r>
    </w:p>
    <w:p w:rsidR="00BB50E4" w:rsidRDefault="0020526D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袁建畅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同志任</w:t>
      </w:r>
      <w:r>
        <w:rPr>
          <w:rFonts w:ascii="仿宋" w:eastAsia="仿宋" w:hAnsi="仿宋" w:hint="eastAsia"/>
          <w:kern w:val="0"/>
          <w:sz w:val="32"/>
          <w:szCs w:val="32"/>
        </w:rPr>
        <w:t>机电工程学院院长；</w:t>
      </w:r>
    </w:p>
    <w:p w:rsidR="00BB50E4" w:rsidRDefault="0020526D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毛</w:t>
      </w:r>
      <w:r>
        <w:rPr>
          <w:rFonts w:ascii="仿宋" w:eastAsia="仿宋" w:hAnsi="仿宋" w:hint="eastAsia"/>
          <w:kern w:val="0"/>
          <w:sz w:val="32"/>
          <w:szCs w:val="32"/>
        </w:rPr>
        <w:t>平淮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同志</w:t>
      </w:r>
      <w:r>
        <w:rPr>
          <w:rFonts w:ascii="仿宋" w:eastAsia="仿宋" w:hAnsi="仿宋" w:hint="eastAsia"/>
          <w:kern w:val="0"/>
          <w:sz w:val="32"/>
          <w:szCs w:val="32"/>
        </w:rPr>
        <w:t>任机电工程学院副院长；</w:t>
      </w:r>
    </w:p>
    <w:p w:rsidR="00BB50E4" w:rsidRDefault="0020526D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曲春风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同志</w:t>
      </w:r>
      <w:r>
        <w:rPr>
          <w:rFonts w:ascii="仿宋" w:eastAsia="仿宋" w:hAnsi="仿宋" w:hint="eastAsia"/>
          <w:kern w:val="0"/>
          <w:sz w:val="32"/>
          <w:szCs w:val="32"/>
        </w:rPr>
        <w:t>任机电与信息实训中心主任。</w:t>
      </w:r>
    </w:p>
    <w:p w:rsidR="00BB50E4" w:rsidRDefault="0020526D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以上同志试用期一年，试用期自2017年9月28日起计算。</w:t>
      </w:r>
    </w:p>
    <w:p w:rsidR="00BB50E4" w:rsidRDefault="0020526D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特此通知</w:t>
      </w:r>
    </w:p>
    <w:p w:rsidR="00A94FB8" w:rsidRDefault="00A94FB8">
      <w:pPr>
        <w:spacing w:line="560" w:lineRule="exact"/>
        <w:ind w:right="640"/>
        <w:jc w:val="right"/>
        <w:rPr>
          <w:rFonts w:ascii="仿宋" w:eastAsia="仿宋" w:hAnsi="仿宋" w:hint="eastAsia"/>
          <w:sz w:val="32"/>
          <w:szCs w:val="32"/>
        </w:rPr>
      </w:pPr>
    </w:p>
    <w:p w:rsidR="00BB50E4" w:rsidRDefault="0020526D">
      <w:pPr>
        <w:spacing w:line="560" w:lineRule="exact"/>
        <w:ind w:right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厦门南洋职业学院</w:t>
      </w:r>
    </w:p>
    <w:p w:rsidR="00BB50E4" w:rsidRDefault="0020526D">
      <w:pPr>
        <w:spacing w:line="560" w:lineRule="exact"/>
        <w:ind w:right="600"/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</w:t>
      </w:r>
      <w:r>
        <w:rPr>
          <w:rFonts w:ascii="仿宋" w:eastAsia="仿宋" w:hAnsi="仿宋"/>
          <w:sz w:val="30"/>
          <w:szCs w:val="30"/>
        </w:rPr>
        <w:t>2017年</w:t>
      </w:r>
      <w:r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28日</w:t>
      </w:r>
    </w:p>
    <w:p w:rsidR="00A94FB8" w:rsidRDefault="00A94FB8">
      <w:pPr>
        <w:spacing w:line="560" w:lineRule="exact"/>
        <w:ind w:right="600"/>
        <w:jc w:val="center"/>
        <w:rPr>
          <w:rFonts w:ascii="仿宋" w:eastAsia="仿宋" w:hAnsi="仿宋" w:hint="eastAsia"/>
          <w:sz w:val="30"/>
          <w:szCs w:val="30"/>
        </w:rPr>
      </w:pPr>
    </w:p>
    <w:p w:rsidR="00A94FB8" w:rsidRDefault="00A94FB8">
      <w:pPr>
        <w:spacing w:line="560" w:lineRule="exact"/>
        <w:ind w:right="600"/>
        <w:jc w:val="center"/>
        <w:rPr>
          <w:rFonts w:ascii="仿宋" w:eastAsia="仿宋" w:hAnsi="仿宋" w:hint="eastAsia"/>
          <w:sz w:val="30"/>
          <w:szCs w:val="30"/>
        </w:rPr>
      </w:pPr>
    </w:p>
    <w:p w:rsidR="00A94FB8" w:rsidRDefault="00A94FB8">
      <w:pPr>
        <w:spacing w:line="560" w:lineRule="exact"/>
        <w:ind w:right="600"/>
        <w:jc w:val="center"/>
        <w:rPr>
          <w:rFonts w:ascii="仿宋" w:eastAsia="仿宋" w:hAnsi="仿宋" w:hint="eastAsia"/>
          <w:sz w:val="30"/>
          <w:szCs w:val="30"/>
        </w:rPr>
      </w:pPr>
    </w:p>
    <w:p w:rsidR="00A94FB8" w:rsidRDefault="00A94FB8">
      <w:pPr>
        <w:spacing w:line="560" w:lineRule="exact"/>
        <w:ind w:right="600"/>
        <w:jc w:val="center"/>
        <w:rPr>
          <w:rFonts w:ascii="仿宋" w:eastAsia="仿宋" w:hAnsi="仿宋" w:hint="eastAsia"/>
          <w:sz w:val="30"/>
          <w:szCs w:val="30"/>
        </w:rPr>
      </w:pPr>
    </w:p>
    <w:p w:rsidR="00A94FB8" w:rsidRDefault="00A94FB8" w:rsidP="00A94FB8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A94FB8" w:rsidRDefault="00A94FB8" w:rsidP="00A94FB8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A94FB8" w:rsidRDefault="00A94FB8" w:rsidP="00A94FB8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A94FB8" w:rsidRDefault="00A94FB8" w:rsidP="00A94FB8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A94FB8" w:rsidRDefault="00A94FB8" w:rsidP="00A94FB8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A94FB8" w:rsidRDefault="00A94FB8" w:rsidP="00A94FB8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A94FB8" w:rsidRDefault="00A94FB8" w:rsidP="00A94FB8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A94FB8" w:rsidRDefault="00A94FB8" w:rsidP="00A94FB8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A94FB8" w:rsidRDefault="00A94FB8" w:rsidP="00A94FB8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A94FB8" w:rsidRDefault="00A94FB8" w:rsidP="00A94FB8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A94FB8" w:rsidRDefault="00A94FB8" w:rsidP="00A94FB8">
      <w:pPr>
        <w:spacing w:line="480" w:lineRule="auto"/>
        <w:rPr>
          <w:rFonts w:ascii="仿宋_GB2312" w:eastAsia="仿宋_GB2312"/>
          <w:sz w:val="32"/>
          <w:szCs w:val="32"/>
          <w:u w:val="single"/>
        </w:rPr>
      </w:pPr>
      <w:r w:rsidRPr="00E302B9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Pr="00E302B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</w:t>
      </w:r>
    </w:p>
    <w:p w:rsidR="00A94FB8" w:rsidRPr="00A94FB8" w:rsidRDefault="00A94FB8" w:rsidP="00A94FB8">
      <w:pPr>
        <w:spacing w:line="560" w:lineRule="exact"/>
        <w:ind w:right="600"/>
        <w:jc w:val="center"/>
        <w:rPr>
          <w:rFonts w:ascii="仿宋" w:eastAsia="仿宋" w:hAnsi="仿宋"/>
          <w:sz w:val="30"/>
          <w:szCs w:val="30"/>
        </w:rPr>
      </w:pPr>
      <w:r w:rsidRPr="0010362F">
        <w:rPr>
          <w:rFonts w:ascii="仿宋_GB2312" w:eastAsia="仿宋_GB2312" w:hint="eastAsia"/>
          <w:sz w:val="28"/>
          <w:szCs w:val="28"/>
          <w:u w:val="single"/>
        </w:rPr>
        <w:t>厦门南洋职业学院党政办公室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Pr="0010362F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Pr="0010362F">
        <w:rPr>
          <w:rFonts w:ascii="仿宋_GB2312" w:eastAsia="仿宋_GB2312" w:hint="eastAsia"/>
          <w:sz w:val="28"/>
          <w:szCs w:val="28"/>
          <w:u w:val="single"/>
        </w:rPr>
        <w:t xml:space="preserve"> 201</w:t>
      </w:r>
      <w:r>
        <w:rPr>
          <w:rFonts w:ascii="仿宋_GB2312" w:eastAsia="仿宋_GB2312" w:hint="eastAsia"/>
          <w:sz w:val="28"/>
          <w:szCs w:val="28"/>
          <w:u w:val="single"/>
        </w:rPr>
        <w:t>7</w:t>
      </w:r>
      <w:r w:rsidRPr="0010362F">
        <w:rPr>
          <w:rFonts w:ascii="仿宋_GB2312" w:eastAsia="仿宋_GB2312" w:hint="eastAsia"/>
          <w:sz w:val="28"/>
          <w:szCs w:val="28"/>
          <w:u w:val="single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>9</w:t>
      </w:r>
      <w:r w:rsidRPr="0010362F">
        <w:rPr>
          <w:rFonts w:ascii="仿宋_GB2312" w:eastAsia="仿宋_GB2312" w:hint="eastAsia"/>
          <w:sz w:val="28"/>
          <w:szCs w:val="28"/>
          <w:u w:val="single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>2</w:t>
      </w:r>
      <w:r>
        <w:rPr>
          <w:rFonts w:ascii="仿宋_GB2312" w:eastAsia="仿宋_GB2312" w:hint="eastAsia"/>
          <w:sz w:val="28"/>
          <w:szCs w:val="28"/>
          <w:u w:val="single"/>
        </w:rPr>
        <w:t>8</w:t>
      </w:r>
      <w:r w:rsidRPr="0010362F">
        <w:rPr>
          <w:rFonts w:ascii="仿宋_GB2312" w:eastAsia="仿宋_GB2312" w:hint="eastAsia"/>
          <w:sz w:val="28"/>
          <w:szCs w:val="28"/>
          <w:u w:val="single"/>
        </w:rPr>
        <w:t>日印发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bookmarkStart w:id="0" w:name="_GoBack"/>
      <w:bookmarkEnd w:id="0"/>
    </w:p>
    <w:sectPr w:rsidR="00A94FB8" w:rsidRPr="00A94FB8">
      <w:pgSz w:w="11906" w:h="16838"/>
      <w:pgMar w:top="1758" w:right="1474" w:bottom="175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E6A" w:rsidRDefault="00BE4E6A" w:rsidP="00984F1F">
      <w:r>
        <w:separator/>
      </w:r>
    </w:p>
  </w:endnote>
  <w:endnote w:type="continuationSeparator" w:id="0">
    <w:p w:rsidR="00BE4E6A" w:rsidRDefault="00BE4E6A" w:rsidP="0098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E6A" w:rsidRDefault="00BE4E6A" w:rsidP="00984F1F">
      <w:r>
        <w:separator/>
      </w:r>
    </w:p>
  </w:footnote>
  <w:footnote w:type="continuationSeparator" w:id="0">
    <w:p w:rsidR="00BE4E6A" w:rsidRDefault="00BE4E6A" w:rsidP="00984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E4"/>
    <w:rsid w:val="0020526D"/>
    <w:rsid w:val="00984F1F"/>
    <w:rsid w:val="00A94FB8"/>
    <w:rsid w:val="00BB50E4"/>
    <w:rsid w:val="00BE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Date"/>
    <w:basedOn w:val="a"/>
    <w:next w:val="a"/>
    <w:link w:val="Char1"/>
    <w:uiPriority w:val="99"/>
    <w:semiHidden/>
    <w:unhideWhenUsed/>
    <w:rsid w:val="00A94FB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94FB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Date"/>
    <w:basedOn w:val="a"/>
    <w:next w:val="a"/>
    <w:link w:val="Char1"/>
    <w:uiPriority w:val="99"/>
    <w:semiHidden/>
    <w:unhideWhenUsed/>
    <w:rsid w:val="00A94FB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94F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22</cp:revision>
  <cp:lastPrinted>2017-09-26T08:03:00Z</cp:lastPrinted>
  <dcterms:created xsi:type="dcterms:W3CDTF">2017-09-21T06:49:00Z</dcterms:created>
  <dcterms:modified xsi:type="dcterms:W3CDTF">2017-09-28T03:40:00Z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2052-7.7.0</vt:lpwstr>
  </property>
</Properties>
</file>